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21" w:rsidRPr="00C63B17" w:rsidRDefault="00C36C21" w:rsidP="00C36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36C21" w:rsidRPr="009C1A3A" w:rsidRDefault="00C36C21" w:rsidP="00C36C21">
      <w:pPr>
        <w:spacing w:after="0" w:line="21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к приказу № ________ </w:t>
      </w:r>
      <w:proofErr w:type="gramStart"/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</w:t>
      </w:r>
      <w:r w:rsidRPr="009C1A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C1A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C36C21" w:rsidRPr="009C1A3A" w:rsidRDefault="00C36C21" w:rsidP="00C36C21">
      <w:pPr>
        <w:spacing w:after="0" w:line="21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63"/>
        <w:tblW w:w="0" w:type="auto"/>
        <w:tblLook w:val="04A0" w:firstRow="1" w:lastRow="0" w:firstColumn="1" w:lastColumn="0" w:noHBand="0" w:noVBand="1"/>
      </w:tblPr>
      <w:tblGrid>
        <w:gridCol w:w="4168"/>
        <w:gridCol w:w="5753"/>
      </w:tblGrid>
      <w:tr w:rsidR="00C36C21" w:rsidRPr="009C1A3A" w:rsidTr="00107FE1">
        <w:trPr>
          <w:trHeight w:val="2582"/>
        </w:trPr>
        <w:tc>
          <w:tcPr>
            <w:tcW w:w="9921" w:type="dxa"/>
            <w:gridSpan w:val="2"/>
          </w:tcPr>
          <w:p w:rsidR="00C36C21" w:rsidRPr="009C1A3A" w:rsidRDefault="00C36C21" w:rsidP="00C36C21">
            <w:pPr>
              <w:spacing w:after="0" w:line="216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государственное автономное образовательное учреждение высшего образования «Самарский национальный исследовательский университет</w:t>
            </w:r>
          </w:p>
          <w:p w:rsidR="00C36C21" w:rsidRPr="009C1A3A" w:rsidRDefault="00C36C21" w:rsidP="00C36C21">
            <w:pPr>
              <w:spacing w:after="0" w:line="216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 академика С.П. Королева»</w:t>
            </w:r>
          </w:p>
          <w:p w:rsidR="00C36C21" w:rsidRPr="009C1A3A" w:rsidRDefault="00C36C21" w:rsidP="00C36C2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proofErr w:type="spellStart"/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Самарский</w:t>
            </w:r>
            <w:proofErr w:type="spellEnd"/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университет</w:t>
            </w:r>
            <w:proofErr w:type="spellEnd"/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</w:p>
          <w:p w:rsidR="002B2FB1" w:rsidRPr="009C1A3A" w:rsidRDefault="002B2FB1" w:rsidP="00C36C2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36C21" w:rsidRPr="009C1A3A" w:rsidRDefault="00C36C21" w:rsidP="00C36C2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C1A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D02ECE" wp14:editId="15A07B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9525" t="9525" r="0" b="0"/>
                      <wp:wrapNone/>
                      <wp:docPr id="2" name="Полилиния 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custGeom>
                                <a:avLst/>
                                <a:gdLst>
                                  <a:gd name="T0" fmla="*/ 3163 w 21600"/>
                                  <a:gd name="T1" fmla="*/ 3163 h 21600"/>
                                  <a:gd name="T2" fmla="*/ 18437 w 21600"/>
                                  <a:gd name="T3" fmla="*/ 18437 h 21600"/>
                                </a:gdLst>
                                <a:ahLst/>
                                <a:cxnLst>
                                  <a:cxn ang="0">
                                    <a:pos x="r" y="vc"/>
                                  </a:cxn>
                                  <a:cxn ang="5400000">
                                    <a:pos x="hc" y="b"/>
                                  </a:cxn>
                                  <a:cxn ang="10800000">
                                    <a:pos x="l" y="vc"/>
                                  </a:cxn>
                                  <a:cxn ang="16200000">
                                    <a:pos x="hc" y="t"/>
                                  </a:cxn>
                                </a:cxnLst>
                                <a:rect l="T0" t="T1" r="T2" b="T3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C05276B" id="Полилиния 2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" path="m,l,,,,,xe">
                      <v:stroke joinstyle="miter"/>
                      <v:path o:connecttype="custom" o:connectlocs="635000,317500;317500,635000;0,317500;317500,0" o:connectangles="0,90,180,270" textboxrect="3163,3163,18437,18437"/>
                      <o:lock v:ext="edit" selection="t"/>
                    </v:shape>
                  </w:pict>
                </mc:Fallback>
              </mc:AlternateContent>
            </w:r>
            <w:r w:rsidRPr="009C1A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AB5E89" wp14:editId="71567D1E">
                      <wp:simplePos x="0" y="0"/>
                      <wp:positionH relativeFrom="column">
                        <wp:posOffset>2239010</wp:posOffset>
                      </wp:positionH>
                      <wp:positionV relativeFrom="paragraph">
                        <wp:posOffset>130810</wp:posOffset>
                      </wp:positionV>
                      <wp:extent cx="1802130" cy="709295"/>
                      <wp:effectExtent l="0" t="3175" r="1270" b="1905"/>
                      <wp:wrapNone/>
                      <wp:docPr id="4" name="Поли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2130" cy="709295"/>
                              </a:xfrm>
                              <a:custGeom>
                                <a:avLst/>
                                <a:gdLst>
                                  <a:gd name="G0" fmla="*/ 3221 1 2"/>
                                  <a:gd name="G1" fmla="*/ 1361 1 2"/>
                                  <a:gd name="G2" fmla="+- 1361 0 0"/>
                                  <a:gd name="G3" fmla="+- 3221 0 0"/>
                                </a:gdLst>
                                <a:ahLst/>
                                <a:cxnLst>
                                  <a:cxn ang="0">
                                    <a:pos x="r" y="vc"/>
                                  </a:cxn>
                                  <a:cxn ang="5400000">
                                    <a:pos x="hc" y="b"/>
                                  </a:cxn>
                                  <a:cxn ang="10800000">
                                    <a:pos x="l" y="vc"/>
                                  </a:cxn>
                                  <a:cxn ang="16200000">
                                    <a:pos x="hc" y="t"/>
                                  </a:cxn>
                                </a:cxnLst>
                                <a:rect l="0" t="0" r="0" b="0"/>
                                <a:pathLst>
                                  <a:path>
                                    <a:moveTo>
                                      <a:pt x="0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blipFill dpi="0" rotWithShape="0">
                                <a:blip r:embed="rId9"/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3465A4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CE9A390" id="Полилиния 4" o:spid="_x0000_s1026" style="position:absolute;margin-left:176.3pt;margin-top:10.3pt;width:141.9pt;height:5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802130,7092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" path="m,l,,,,,xe" stroked="f" strokecolor="#3465a4">
                      <v:fill r:id="rId10" o:title="" recolor="t" type="frame"/>
                      <v:path o:connecttype="custom" o:connectlocs="1802130,354648;901065,709295;0,354648;901065,0" o:connectangles="0,90,180,270" textboxrect="0,0,1802130,709295"/>
                    </v:shape>
                  </w:pict>
                </mc:Fallback>
              </mc:AlternateContent>
            </w:r>
            <w:r w:rsidRPr="009C1A3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0ACF74" wp14:editId="1FC549D1">
                  <wp:extent cx="1804670" cy="7131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670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6C21" w:rsidRPr="009C1A3A" w:rsidTr="00107FE1">
        <w:tc>
          <w:tcPr>
            <w:tcW w:w="9921" w:type="dxa"/>
            <w:gridSpan w:val="2"/>
            <w:vAlign w:val="center"/>
          </w:tcPr>
          <w:p w:rsidR="00C36C21" w:rsidRPr="009C1A3A" w:rsidRDefault="00C36C21" w:rsidP="00C36C21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C36C21" w:rsidRPr="009C1A3A" w:rsidRDefault="00C36C21" w:rsidP="00C3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ФОНД ОЦЕНОЧНЫХ СРЕДСТВ ДИСЦИПЛИНЫ (МОДУЛЯ)</w:t>
            </w:r>
          </w:p>
        </w:tc>
      </w:tr>
      <w:tr w:rsidR="00C36C21" w:rsidRPr="009C1A3A" w:rsidTr="00107FE1">
        <w:tc>
          <w:tcPr>
            <w:tcW w:w="9921" w:type="dxa"/>
            <w:gridSpan w:val="2"/>
            <w:vAlign w:val="center"/>
          </w:tcPr>
          <w:p w:rsidR="00C36C21" w:rsidRPr="009C1A3A" w:rsidRDefault="00C36C21" w:rsidP="00C36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</w:pPr>
            <w:r w:rsidRPr="009C1A3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  <w:t>НАЗВАНИЕ ДИСЦИПЛИНЫ (МОДУЛЯ)</w:t>
            </w: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 w:eastAsia="ru-RU"/>
              </w:rPr>
            </w:pPr>
            <w:r w:rsidRPr="009C1A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Код плана</w:t>
            </w:r>
            <w:r w:rsidRPr="009C1A3A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ab/>
            </w:r>
          </w:p>
        </w:tc>
        <w:tc>
          <w:tcPr>
            <w:tcW w:w="5753" w:type="dxa"/>
            <w:tcBorders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 высшего образования по направлению подготовки (специальности)</w:t>
            </w:r>
          </w:p>
        </w:tc>
        <w:tc>
          <w:tcPr>
            <w:tcW w:w="5753" w:type="dxa"/>
            <w:tcBorders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(программа, специализация)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(степень)</w:t>
            </w: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Блок, в рамках которого происходит освоение дисциплины (модуля)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дисциплины (модуля)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 (факультет)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обучения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Курс, семестр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4168" w:type="dxa"/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57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6C21" w:rsidRPr="009C1A3A" w:rsidRDefault="00C36C21" w:rsidP="00C36C21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6C21" w:rsidRPr="009C1A3A" w:rsidTr="00107FE1">
        <w:trPr>
          <w:trHeight w:val="296"/>
        </w:trPr>
        <w:tc>
          <w:tcPr>
            <w:tcW w:w="9921" w:type="dxa"/>
            <w:gridSpan w:val="2"/>
            <w:vAlign w:val="center"/>
          </w:tcPr>
          <w:p w:rsidR="00C36C21" w:rsidRPr="009C1A3A" w:rsidRDefault="00C36C21" w:rsidP="00C36C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36C21" w:rsidRPr="009C1A3A" w:rsidRDefault="00C36C21" w:rsidP="00C36C21">
      <w:pPr>
        <w:spacing w:after="0" w:line="21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16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Самара, 202_</w:t>
      </w:r>
    </w:p>
    <w:p w:rsidR="00C36C21" w:rsidRPr="009C1A3A" w:rsidRDefault="00C36C21" w:rsidP="00C36C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36C21" w:rsidRPr="009C1A3A" w:rsidRDefault="00C36C21" w:rsidP="00C36C2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caps/>
          <w:sz w:val="24"/>
          <w:szCs w:val="24"/>
          <w:shd w:val="clear" w:color="auto" w:fill="FFFFFF"/>
          <w:lang w:eastAsia="ru-RU"/>
        </w:rPr>
        <w:lastRenderedPageBreak/>
        <w:t>1. оценочные материалы для ТЕКУЩЕГО КОНТРОЛЯ УСПЕВАЕМОСТИ ОБУЧАЮЩИХСЯ ПО ДИСЦИПЛИНЕ</w:t>
      </w:r>
    </w:p>
    <w:p w:rsidR="00C36C21" w:rsidRPr="009C1A3A" w:rsidRDefault="00C36C21" w:rsidP="00C36C21">
      <w:pPr>
        <w:spacing w:before="120"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успеваемости является обязательной частью внутренней системы оценки качества освоения обучающимися образовательной программы. Текущий контроль успеваемости проводится в рамках изучения дисциплины в течение семестра. Виды, формы и график определяется преподавателем. </w:t>
      </w:r>
    </w:p>
    <w:p w:rsidR="007072F6" w:rsidRPr="009C1A3A" w:rsidRDefault="007072F6" w:rsidP="00C36C21">
      <w:pPr>
        <w:spacing w:before="120"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36C21" w:rsidRPr="009C1A3A" w:rsidRDefault="00C36C21" w:rsidP="00C36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ТИПОВЫЕ КОНТРОЛЬНЫЕ ЗАДАНИЯ ИЛИ ИНЫЕ МАТЕРИАЛЫ ДЛЯ ОЦЕНКИ ЗНАНИЙ, УМЕНИЙ, НАВЫКОВ И (ИЛИ) ОПЫТА ДЕЯТЕЛЬНОСТИ, ХАРАКТЕРИЗУЮЩИХ УРОВЕНЬ СФОРМИРОВАННОСТИ КОМПЕТЕНЦИЙ </w:t>
      </w:r>
    </w:p>
    <w:p w:rsidR="00C36C21" w:rsidRPr="009C1A3A" w:rsidRDefault="00C36C21" w:rsidP="00C36C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331" w:rsidRPr="009C1A3A" w:rsidRDefault="00C36C21" w:rsidP="00D52331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Оценочные материалы формируются в виде заданий. На каждую компетенцию должно быть не менее </w:t>
      </w:r>
      <w:r w:rsidR="00C84A35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15</w:t>
      </w: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зада</w:t>
      </w:r>
      <w:r w:rsidR="00610B2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ний в рамках дисциплины (модуля). </w:t>
      </w:r>
      <w:r w:rsidR="00964F20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Если дисциплина реализуется </w:t>
      </w:r>
      <w:r w:rsidR="003F3CD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два</w:t>
      </w:r>
      <w:r w:rsidR="00964F20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более семестр</w:t>
      </w:r>
      <w:r w:rsidR="003F3CD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964F20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то на каждую компетенцию должно быть не менее 25 заданий в рамках дисциплины (модуля). </w:t>
      </w:r>
    </w:p>
    <w:p w:rsidR="00D52331" w:rsidRPr="009C1A3A" w:rsidRDefault="00D52331" w:rsidP="00D52331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Формулировки заданий должны содержать ключевые слова проверяемых компетенций, которые сопряжены с учебно-тематическим планом учебной дисциплины. Задания должны быть сформированы следующим образом:</w:t>
      </w:r>
    </w:p>
    <w:p w:rsidR="00FB213A" w:rsidRPr="009C1A3A" w:rsidRDefault="00FB213A" w:rsidP="00D81A45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81A45" w:rsidRPr="009C1A3A" w:rsidRDefault="00D81A45" w:rsidP="00D81A45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1. Инструкция по выполнению задания. Инструкция должна быть предусмотрена для каждого задания и содержать указания на то, что обучающемуся следует сделать, каким образом выполнить задание. </w:t>
      </w:r>
    </w:p>
    <w:p w:rsidR="00D81A45" w:rsidRPr="009C1A3A" w:rsidRDefault="00D81A45" w:rsidP="00D81A45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Примеры инструкций по выполнению заданий:</w:t>
      </w:r>
    </w:p>
    <w:p w:rsidR="00D81A45" w:rsidRPr="009C1A3A" w:rsidRDefault="00550AFF" w:rsidP="00D81A45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а) п</w:t>
      </w:r>
      <w:r w:rsidR="00D81A45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рочитайте текст и выберите один правильный ответ</w:t>
      </w: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D81A45" w:rsidRPr="009C1A3A" w:rsidRDefault="00D81A45" w:rsidP="00D81A45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б) </w:t>
      </w:r>
      <w:r w:rsidR="00550AFF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</w:t>
      </w:r>
      <w:r w:rsidR="00951E7F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пишите пропущенное слово;</w:t>
      </w:r>
    </w:p>
    <w:p w:rsidR="00D81A45" w:rsidRPr="009C1A3A" w:rsidRDefault="00550AFF" w:rsidP="00D81A45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в) п</w:t>
      </w:r>
      <w:r w:rsidR="00D81A45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рочитайте текст и запишите развернутый обоснованный ответ</w:t>
      </w: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D81A45" w:rsidRPr="009C1A3A" w:rsidRDefault="00D81A45" w:rsidP="00D81A45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г) </w:t>
      </w:r>
      <w:r w:rsidR="00550AFF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закончите предложение (фразу);</w:t>
      </w:r>
    </w:p>
    <w:p w:rsidR="00D81A45" w:rsidRPr="009C1A3A" w:rsidRDefault="00550AFF" w:rsidP="00D81A45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д) п</w:t>
      </w:r>
      <w:r w:rsidR="00D81A45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рочитайте текст и запишите решение задачи (кейса) и др.</w:t>
      </w:r>
    </w:p>
    <w:p w:rsidR="00FB213A" w:rsidRPr="009C1A3A" w:rsidRDefault="00FB213A" w:rsidP="00C36C21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0B2E" w:rsidRPr="009C1A3A" w:rsidRDefault="00D81A45" w:rsidP="00C36C21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610B2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  <w:r w:rsidR="00C54F3B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Структура заданий</w:t>
      </w:r>
      <w:r w:rsidR="00610B2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C84A35" w:rsidRPr="009C1A3A" w:rsidRDefault="00C84A35" w:rsidP="00C36C21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925359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 менее </w:t>
      </w:r>
      <w:r w:rsidR="00EB47E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 заданий закрытого типа: задания должны предусматривать не менее 4-х вариантов ответов</w:t>
      </w:r>
      <w:r w:rsidR="00163E8A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но не более 5</w:t>
      </w:r>
      <w:r w:rsidR="00BD4F04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="00854A68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Из них правильным должен быть только 1.</w:t>
      </w:r>
    </w:p>
    <w:p w:rsidR="00BD4F04" w:rsidRPr="009C1A3A" w:rsidRDefault="001F59BF" w:rsidP="00C36C21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925359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 менее </w:t>
      </w:r>
      <w:r w:rsidR="00EB47E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6 заданий открытого типа: </w:t>
      </w:r>
      <w:r w:rsidR="007C7F1A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на дополнение и/или определение фор</w:t>
      </w:r>
      <w:bookmarkStart w:id="0" w:name="_GoBack"/>
      <w:bookmarkEnd w:id="0"/>
      <w:r w:rsidR="007C7F1A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мулировок</w:t>
      </w:r>
      <w:r w:rsidR="00BD4F04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BD4F04" w:rsidRPr="009C1A3A" w:rsidRDefault="00BD4F04" w:rsidP="00D81758">
      <w:pPr>
        <w:widowControl w:val="0"/>
        <w:tabs>
          <w:tab w:val="left" w:pos="0"/>
        </w:tabs>
        <w:spacing w:before="2"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84A35" w:rsidRPr="009C1A3A" w:rsidRDefault="00CA2A00" w:rsidP="00BD4F04">
      <w:pPr>
        <w:widowControl w:val="0"/>
        <w:tabs>
          <w:tab w:val="left" w:pos="0"/>
        </w:tabs>
        <w:spacing w:before="2" w:after="0" w:line="274" w:lineRule="exact"/>
        <w:ind w:right="-2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="00034FDA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апример</w:t>
      </w:r>
      <w:r w:rsidR="007C7F1A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</w:p>
    <w:p w:rsidR="00BD4F04" w:rsidRPr="009C1A3A" w:rsidRDefault="00BD4F04" w:rsidP="00B54704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54704" w:rsidRPr="009C1A3A" w:rsidRDefault="00680FEA" w:rsidP="00B54704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Впишите пропущенное слово.</w:t>
      </w:r>
    </w:p>
    <w:p w:rsidR="005359A1" w:rsidRPr="009C1A3A" w:rsidRDefault="002C3DAE" w:rsidP="00B54704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А) </w:t>
      </w:r>
      <w:r w:rsidR="00CA2A00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Спецификация – документ, определяющий состав сборочной единицы, __</w:t>
      </w:r>
      <w:r w:rsidR="00921822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</w:t>
      </w:r>
      <w:r w:rsidR="00CA2A00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___* или комплекта.</w:t>
      </w:r>
    </w:p>
    <w:p w:rsidR="005359A1" w:rsidRPr="009C1A3A" w:rsidRDefault="00CA2A00" w:rsidP="00CA2A00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hAnsi="Times New Roman" w:cs="Times New Roman"/>
          <w:i/>
          <w:sz w:val="24"/>
          <w:szCs w:val="24"/>
        </w:rPr>
      </w:pPr>
      <w:r w:rsidRPr="009C1A3A">
        <w:rPr>
          <w:rFonts w:ascii="Times New Roman" w:hAnsi="Times New Roman" w:cs="Times New Roman"/>
          <w:i/>
          <w:sz w:val="24"/>
          <w:szCs w:val="24"/>
        </w:rPr>
        <w:t>*</w:t>
      </w:r>
      <w:r w:rsidR="007072F6" w:rsidRPr="009C1A3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D3387" w:rsidRPr="009C1A3A">
        <w:rPr>
          <w:rFonts w:ascii="Times New Roman" w:hAnsi="Times New Roman" w:cs="Times New Roman"/>
          <w:i/>
          <w:sz w:val="24"/>
          <w:szCs w:val="24"/>
        </w:rPr>
        <w:t>ключевой элемент</w:t>
      </w:r>
      <w:r w:rsidRPr="009C1A3A">
        <w:rPr>
          <w:rFonts w:ascii="Times New Roman" w:hAnsi="Times New Roman" w:cs="Times New Roman"/>
          <w:i/>
          <w:sz w:val="24"/>
          <w:szCs w:val="24"/>
        </w:rPr>
        <w:t xml:space="preserve"> (пропущенное слово/фраза)</w:t>
      </w:r>
      <w:r w:rsidR="000D3387" w:rsidRPr="009C1A3A">
        <w:rPr>
          <w:rFonts w:ascii="Times New Roman" w:hAnsi="Times New Roman" w:cs="Times New Roman"/>
          <w:i/>
          <w:sz w:val="24"/>
          <w:szCs w:val="24"/>
        </w:rPr>
        <w:t>, знание которого является наиболее существенным для данного материала</w:t>
      </w:r>
    </w:p>
    <w:p w:rsidR="00BD4F04" w:rsidRPr="009C1A3A" w:rsidRDefault="00BD4F04" w:rsidP="00CA2A00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hAnsi="Times New Roman" w:cs="Times New Roman"/>
          <w:i/>
          <w:sz w:val="24"/>
          <w:szCs w:val="24"/>
        </w:rPr>
      </w:pPr>
    </w:p>
    <w:p w:rsidR="00680FEA" w:rsidRPr="009C1A3A" w:rsidRDefault="0055376F" w:rsidP="00CA2A00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hAnsi="Times New Roman" w:cs="Times New Roman"/>
          <w:i/>
          <w:sz w:val="24"/>
          <w:szCs w:val="24"/>
        </w:rPr>
      </w:pPr>
      <w:r w:rsidRPr="009C1A3A">
        <w:rPr>
          <w:rFonts w:ascii="Times New Roman" w:hAnsi="Times New Roman" w:cs="Times New Roman"/>
          <w:i/>
          <w:sz w:val="24"/>
          <w:szCs w:val="24"/>
        </w:rPr>
        <w:t>Б</w:t>
      </w:r>
      <w:r w:rsidR="00680FEA" w:rsidRPr="009C1A3A">
        <w:rPr>
          <w:rFonts w:ascii="Times New Roman" w:hAnsi="Times New Roman" w:cs="Times New Roman"/>
          <w:i/>
          <w:sz w:val="24"/>
          <w:szCs w:val="24"/>
        </w:rPr>
        <w:t>) Закончите предложение пропущенным словом.</w:t>
      </w:r>
    </w:p>
    <w:p w:rsidR="007C7F1A" w:rsidRPr="009C1A3A" w:rsidRDefault="005359A1" w:rsidP="00CA2A00">
      <w:pPr>
        <w:widowControl w:val="0"/>
        <w:tabs>
          <w:tab w:val="left" w:pos="0"/>
        </w:tabs>
        <w:spacing w:before="2" w:after="0" w:line="274" w:lineRule="exact"/>
        <w:ind w:right="-2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hAnsi="Times New Roman" w:cs="Times New Roman"/>
          <w:i/>
          <w:sz w:val="24"/>
          <w:szCs w:val="24"/>
        </w:rPr>
        <w:t>Денежные средства или имущество, вкладываемые в объекты предпринимательской деятельности в целях получения прибыли и/или социальных результатов, это ___</w:t>
      </w:r>
      <w:r w:rsidR="00921822" w:rsidRPr="009C1A3A">
        <w:rPr>
          <w:rFonts w:ascii="Times New Roman" w:hAnsi="Times New Roman" w:cs="Times New Roman"/>
          <w:i/>
          <w:sz w:val="24"/>
          <w:szCs w:val="24"/>
        </w:rPr>
        <w:t>__________</w:t>
      </w:r>
      <w:r w:rsidRPr="009C1A3A">
        <w:rPr>
          <w:rFonts w:ascii="Times New Roman" w:hAnsi="Times New Roman" w:cs="Times New Roman"/>
          <w:i/>
          <w:sz w:val="24"/>
          <w:szCs w:val="24"/>
        </w:rPr>
        <w:t>_</w:t>
      </w:r>
    </w:p>
    <w:p w:rsidR="00BD4F04" w:rsidRPr="009C1A3A" w:rsidRDefault="00BD4F04" w:rsidP="00C36C21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54F3B" w:rsidRPr="009C1A3A" w:rsidRDefault="00C84A35" w:rsidP="00C36C21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F94146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925359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 менее </w:t>
      </w:r>
      <w:r w:rsidR="00EB47E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 задани</w:t>
      </w:r>
      <w:r w:rsidR="00D67802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</w:t>
      </w:r>
      <w:r w:rsidR="00EB47E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или задач открытого типа</w:t>
      </w:r>
      <w:r w:rsidR="00C54F3B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 развернутым ответом</w:t>
      </w:r>
      <w:r w:rsidR="00EB47E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задани</w:t>
      </w:r>
      <w:r w:rsidR="002367DB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</w:t>
      </w:r>
      <w:r w:rsidR="00EB47E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или задача</w:t>
      </w: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54F3B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должны </w:t>
      </w:r>
      <w:r w:rsidR="00B905C3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обеспечивать наличие </w:t>
      </w:r>
      <w:r w:rsidR="005E73E3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однозначного</w:t>
      </w:r>
      <w:r w:rsidR="00D5448B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словосочетания</w:t>
      </w:r>
      <w:r w:rsidR="0044334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5448B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или предложения.</w:t>
      </w:r>
      <w:r w:rsidR="00034FDA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FB213A" w:rsidRPr="009C1A3A" w:rsidRDefault="00C84A35" w:rsidP="00C36C21">
      <w:pPr>
        <w:widowControl w:val="0"/>
        <w:tabs>
          <w:tab w:val="left" w:pos="0"/>
        </w:tabs>
        <w:spacing w:before="2" w:after="0" w:line="274" w:lineRule="exact"/>
        <w:ind w:right="-2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</w:t>
      </w:r>
    </w:p>
    <w:p w:rsidR="00925359" w:rsidRPr="009C1A3A" w:rsidRDefault="00925359" w:rsidP="00925359">
      <w:pPr>
        <w:widowControl w:val="0"/>
        <w:tabs>
          <w:tab w:val="left" w:pos="0"/>
        </w:tabs>
        <w:spacing w:before="2" w:after="0" w:line="274" w:lineRule="exact"/>
        <w:ind w:firstLine="709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при решении задания требуется наличие справочных материалов</w:t>
      </w:r>
      <w:r w:rsidR="00C63B17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(константы, постоянные величины и др.)</w:t>
      </w: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их нео</w:t>
      </w:r>
      <w:r w:rsidR="00C63B17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бходимо привести в </w:t>
      </w:r>
      <w:r w:rsidR="00E738A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тексте </w:t>
      </w:r>
      <w:r w:rsidR="00C63B17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задания.</w:t>
      </w:r>
    </w:p>
    <w:p w:rsidR="00925359" w:rsidRPr="009C1A3A" w:rsidRDefault="00925359" w:rsidP="00FB213A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36C21" w:rsidRPr="00D81758" w:rsidRDefault="00610B2E" w:rsidP="00FB213A">
      <w:pPr>
        <w:widowControl w:val="0"/>
        <w:tabs>
          <w:tab w:val="left" w:pos="0"/>
        </w:tabs>
        <w:spacing w:before="2" w:after="0" w:line="274" w:lineRule="exact"/>
        <w:ind w:right="-2" w:firstLine="567"/>
        <w:jc w:val="both"/>
        <w:outlineLvl w:val="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3. </w:t>
      </w:r>
      <w:r w:rsidR="00C36C2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Задания должны быть сформированы на проверку и знаний, и умений, и навыков. </w:t>
      </w:r>
      <w:r w:rsidR="00D817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</w:t>
      </w:r>
      <w:r w:rsidR="00D81758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лючи к заданиям</w:t>
      </w: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D817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необходимо сформировать и крепить в систему 1С отдельным файлом формата </w:t>
      </w:r>
      <w:r w:rsidR="00D81758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pdf</w:t>
      </w:r>
      <w:r w:rsidR="00D8175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36C21" w:rsidRPr="009C1A3A" w:rsidRDefault="00C36C21" w:rsidP="00C36C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 xml:space="preserve">Компетенция А. Формулировка компетенции / ПК*, УК* для дисциплин в рамках индивидуальных образовательных траекторий.  </w:t>
      </w:r>
    </w:p>
    <w:p w:rsidR="0010009F" w:rsidRPr="009C1A3A" w:rsidRDefault="0010009F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09F" w:rsidRPr="009C1A3A" w:rsidRDefault="0010009F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по выполнению задания 1</w:t>
      </w:r>
    </w:p>
    <w:p w:rsidR="00BD0960" w:rsidRPr="009C1A3A" w:rsidRDefault="00BD0960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BD0960" w:rsidRPr="009C1A3A" w:rsidRDefault="00BD0960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C36C21" w:rsidRPr="009C1A3A" w:rsidRDefault="00C36C21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C36C21" w:rsidRPr="009C1A3A" w:rsidRDefault="00C36C21" w:rsidP="00C36C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по выполнению задания 2</w:t>
      </w:r>
    </w:p>
    <w:p w:rsidR="00BD0960" w:rsidRPr="009C1A3A" w:rsidRDefault="00BD0960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BD0960" w:rsidRPr="009C1A3A" w:rsidRDefault="00BD0960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</w:p>
    <w:p w:rsidR="00C36C21" w:rsidRPr="009C1A3A" w:rsidRDefault="00C36C21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C36C21" w:rsidRPr="009C1A3A" w:rsidRDefault="00C36C21" w:rsidP="00C36C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09F" w:rsidRPr="009C1A3A" w:rsidRDefault="0010009F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Инструкция по выполнению задания </w:t>
      </w:r>
      <w:r w:rsidRPr="009C1A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</w:p>
    <w:p w:rsidR="00BD0960" w:rsidRPr="009C1A3A" w:rsidRDefault="00BD0960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BD0960" w:rsidRPr="009C1A3A" w:rsidRDefault="00BD0960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Задание </w:t>
      </w:r>
      <w:r w:rsidRPr="009C1A3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6C21" w:rsidRPr="009C1A3A" w:rsidRDefault="00C36C21" w:rsidP="00C36C2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C36C21" w:rsidRPr="009C1A3A" w:rsidRDefault="00C36C21" w:rsidP="00C36C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Компетенция Б. Формулировка компетенции / ПК*, УК* для дисциплин в рамках индивидуальных образовательных траекторий.  </w:t>
      </w:r>
    </w:p>
    <w:p w:rsidR="00C36C21" w:rsidRPr="009C1A3A" w:rsidRDefault="00C36C21" w:rsidP="00C36C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по выполнению задания 1</w:t>
      </w:r>
    </w:p>
    <w:p w:rsidR="00BD0960" w:rsidRPr="009C1A3A" w:rsidRDefault="00BD0960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BD0960" w:rsidRPr="009C1A3A" w:rsidRDefault="00BD0960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</w:t>
      </w: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10009F" w:rsidRPr="009C1A3A" w:rsidRDefault="0010009F" w:rsidP="00100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по выполнению задания 2</w:t>
      </w:r>
    </w:p>
    <w:p w:rsidR="00BD0960" w:rsidRPr="009C1A3A" w:rsidRDefault="00BD0960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BD0960" w:rsidRPr="009C1A3A" w:rsidRDefault="00BD0960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2</w:t>
      </w: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10009F" w:rsidRPr="009C1A3A" w:rsidRDefault="0010009F" w:rsidP="001000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по выполнению задания М</w:t>
      </w:r>
    </w:p>
    <w:p w:rsidR="00BD0960" w:rsidRPr="009C1A3A" w:rsidRDefault="00BD0960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BD0960" w:rsidRPr="009C1A3A" w:rsidRDefault="00BD0960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М</w:t>
      </w:r>
    </w:p>
    <w:p w:rsidR="0010009F" w:rsidRPr="009C1A3A" w:rsidRDefault="0010009F" w:rsidP="001000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C36C21" w:rsidRPr="009C1A3A" w:rsidRDefault="00C36C21" w:rsidP="00C36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Компетенция(-и) А (Б)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сформирована(-ы), если обучающийся набрал 70% и более правильных ответов по оценочным материалам.</w:t>
      </w:r>
    </w:p>
    <w:p w:rsidR="00C36C21" w:rsidRPr="009C1A3A" w:rsidRDefault="00C36C21" w:rsidP="00C36C21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Компетенция(-и) А (Б)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сформирована(-ы), если обучающийся набрал менее 70% правильных ответов по оценочным материалам. </w:t>
      </w:r>
    </w:p>
    <w:p w:rsidR="00C36C21" w:rsidRPr="009C1A3A" w:rsidRDefault="00C36C21" w:rsidP="00C36C2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МЕТОДИЧЕСКИЕ МАТЕРИАЛЫ, ОПРЕДЕЛЯЮЩИЕ ПРОЦЕДУРУ И КРИТЕРИИ ОЦЕНИВАНИЯ СФОРМИРОВАННОСТИ КОМПЕТЕНЦИЙ</w:t>
      </w:r>
    </w:p>
    <w:p w:rsidR="00C36C21" w:rsidRPr="009C1A3A" w:rsidRDefault="00C36C21" w:rsidP="00C36C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0D33" w:rsidRPr="009C1A3A" w:rsidRDefault="001D0D33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рамках проведения промежуточной аттестации:</w:t>
      </w:r>
    </w:p>
    <w:p w:rsidR="000A79E2" w:rsidRPr="009C1A3A" w:rsidRDefault="001D0D33" w:rsidP="00920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 </w:t>
      </w:r>
      <w:r w:rsidR="00F92DF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если зачет</w:t>
      </w:r>
      <w:r w:rsidR="00B30DE7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/дифференцированный зачет/экзамен</w:t>
      </w:r>
      <w:r w:rsidR="00F92DF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проставляется без учета </w:t>
      </w:r>
      <w:proofErr w:type="spellStart"/>
      <w:r w:rsidR="00F92DF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балльно</w:t>
      </w:r>
      <w:proofErr w:type="spellEnd"/>
      <w:r w:rsidR="00F92DF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-рейтинговой системы (БРС), то </w:t>
      </w: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="002C1737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еобходимо указать список вопросов для соб</w:t>
      </w: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еседования</w:t>
      </w:r>
      <w:r w:rsidR="00B30DE7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/список вопросов для экзамена</w:t>
      </w: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</w:t>
      </w:r>
      <w:r w:rsidR="00D86318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каждого семестра</w:t>
      </w:r>
      <w:r w:rsidR="00BC3685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1737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(количество вопросов 15-20)</w:t>
      </w:r>
      <w:r w:rsidR="000A79E2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</w:t>
      </w: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Семестр 1</w:t>
      </w: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</w:t>
      </w: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</w:t>
      </w: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</w:t>
      </w: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Семестр </w:t>
      </w:r>
      <w:r w:rsidRPr="009C1A3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</w:t>
      </w: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</w:t>
      </w: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</w:t>
      </w: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</w:t>
      </w:r>
    </w:p>
    <w:p w:rsidR="000A79E2" w:rsidRPr="009C1A3A" w:rsidRDefault="000A79E2" w:rsidP="000A79E2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36C21" w:rsidRPr="009C1A3A" w:rsidRDefault="001D0D33" w:rsidP="00920F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в</w:t>
      </w:r>
      <w:r w:rsidR="000A79E2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случае если з</w:t>
      </w:r>
      <w:r w:rsidR="00C36C2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ачет</w:t>
      </w:r>
      <w:r w:rsidR="00B30DE7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/дифференцированный зачет</w:t>
      </w:r>
      <w:r w:rsidR="00A33425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/экзамен</w:t>
      </w:r>
      <w:r w:rsidR="00C36C2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проставляется </w:t>
      </w:r>
      <w:r w:rsidR="000A79E2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 учетом </w:t>
      </w:r>
      <w:proofErr w:type="spellStart"/>
      <w:r w:rsidR="00C36C2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балльно</w:t>
      </w:r>
      <w:proofErr w:type="spellEnd"/>
      <w:r w:rsidR="00C36C2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-рейтинговой системы (БРС)</w:t>
      </w:r>
      <w:r w:rsidR="00F92DF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то необходимо предусмотреть </w:t>
      </w:r>
      <w:r w:rsidR="00F96080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наличие технологической карты</w:t>
      </w:r>
      <w:r w:rsidR="00F92DFE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БРС для каждого семестра. </w:t>
      </w:r>
      <w:r w:rsidR="00C36C21" w:rsidRPr="009C1A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BD0960" w:rsidRPr="009C1A3A" w:rsidRDefault="00BD0960" w:rsidP="002C17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6112D5" w:rsidP="00C36C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Технологическая карта </w:t>
      </w:r>
      <w:proofErr w:type="spellStart"/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C36C21"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алльно</w:t>
      </w:r>
      <w:proofErr w:type="spellEnd"/>
      <w:r w:rsidR="00C36C21"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-рейтинговая система</w:t>
      </w:r>
    </w:p>
    <w:p w:rsidR="00C36C21" w:rsidRPr="009C1A3A" w:rsidRDefault="00C36C21" w:rsidP="00C36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6804"/>
        <w:gridCol w:w="2404"/>
      </w:tblGrid>
      <w:tr w:rsidR="00C36C21" w:rsidRPr="009C1A3A" w:rsidTr="00107FE1">
        <w:tc>
          <w:tcPr>
            <w:tcW w:w="562" w:type="dxa"/>
            <w:vAlign w:val="center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C1A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C1A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2404" w:type="dxa"/>
            <w:vAlign w:val="center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C1A3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Сумма в баллах</w:t>
            </w:r>
          </w:p>
        </w:tc>
      </w:tr>
      <w:tr w:rsidR="00C36C21" w:rsidRPr="009C1A3A" w:rsidTr="00107FE1">
        <w:tc>
          <w:tcPr>
            <w:tcW w:w="562" w:type="dxa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1A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Активная познавательная работа во время занятий </w:t>
            </w:r>
            <w:r w:rsidRPr="009C1A3A">
              <w:rPr>
                <w:rFonts w:ascii="Times New Roman" w:hAnsi="Times New Roman"/>
                <w:color w:val="000000"/>
                <w:sz w:val="24"/>
                <w:szCs w:val="24"/>
              </w:rPr>
              <w:t>(конспектирование дополнительной и специальной литературы; участие в оценке результатов обучения других и самооценка; участие в обсуждении проблемных вопросов по теме занятия и т.д.)</w:t>
            </w:r>
          </w:p>
        </w:tc>
        <w:tc>
          <w:tcPr>
            <w:tcW w:w="24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36C21" w:rsidRPr="009C1A3A" w:rsidTr="00107FE1">
        <w:tc>
          <w:tcPr>
            <w:tcW w:w="562" w:type="dxa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1A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Контрольные мероприятия </w:t>
            </w:r>
          </w:p>
        </w:tc>
        <w:tc>
          <w:tcPr>
            <w:tcW w:w="24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36C21" w:rsidRPr="009C1A3A" w:rsidTr="00107FE1">
        <w:tc>
          <w:tcPr>
            <w:tcW w:w="562" w:type="dxa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804" w:type="dxa"/>
          </w:tcPr>
          <w:p w:rsidR="00C36C21" w:rsidRPr="009C1A3A" w:rsidRDefault="00C36C21" w:rsidP="00C36C2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36C21" w:rsidRPr="009C1A3A" w:rsidTr="00107FE1">
        <w:tc>
          <w:tcPr>
            <w:tcW w:w="562" w:type="dxa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C1A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Выполнение заданий по дисциплине в течение семестра</w:t>
            </w:r>
          </w:p>
        </w:tc>
        <w:tc>
          <w:tcPr>
            <w:tcW w:w="24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36C21" w:rsidRPr="009C1A3A" w:rsidTr="00107FE1">
        <w:tc>
          <w:tcPr>
            <w:tcW w:w="562" w:type="dxa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36C21" w:rsidRPr="009C1A3A" w:rsidTr="00107FE1">
        <w:tc>
          <w:tcPr>
            <w:tcW w:w="562" w:type="dxa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C36C21" w:rsidRPr="009C1A3A" w:rsidRDefault="00C36C21" w:rsidP="00C36C2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1A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Выполнение дополнительных практико-ориентированных заданий </w:t>
            </w:r>
          </w:p>
        </w:tc>
        <w:tc>
          <w:tcPr>
            <w:tcW w:w="24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36C21" w:rsidRPr="009C1A3A" w:rsidTr="00107FE1">
        <w:tc>
          <w:tcPr>
            <w:tcW w:w="562" w:type="dxa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C36C21" w:rsidRPr="009C1A3A" w:rsidRDefault="00C36C21" w:rsidP="00C36C2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36C21" w:rsidRPr="009C1A3A" w:rsidTr="00107FE1">
        <w:tc>
          <w:tcPr>
            <w:tcW w:w="562" w:type="dxa"/>
          </w:tcPr>
          <w:p w:rsidR="00C36C21" w:rsidRPr="009C1A3A" w:rsidRDefault="00C36C21" w:rsidP="00C36C2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9C1A3A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804" w:type="dxa"/>
          </w:tcPr>
          <w:p w:rsidR="00C36C21" w:rsidRPr="009C1A3A" w:rsidRDefault="00C36C21" w:rsidP="00C36C21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1A3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Ответ на зачете (экзамене)</w:t>
            </w:r>
          </w:p>
        </w:tc>
        <w:tc>
          <w:tcPr>
            <w:tcW w:w="2404" w:type="dxa"/>
          </w:tcPr>
          <w:p w:rsidR="00C36C21" w:rsidRPr="009C1A3A" w:rsidRDefault="00C36C21" w:rsidP="00C36C2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36C21" w:rsidRPr="009C1A3A" w:rsidRDefault="00C36C21" w:rsidP="00C36C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Критерии оценивания в случае зачета</w:t>
      </w:r>
    </w:p>
    <w:p w:rsidR="00C36C21" w:rsidRPr="009C1A3A" w:rsidRDefault="00C36C21" w:rsidP="00C36C21">
      <w:pPr>
        <w:spacing w:before="120"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«зачтено»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который набрал 70% и более правильных ответов по оценочным материалам для каждой компетенции;</w:t>
      </w:r>
    </w:p>
    <w:p w:rsidR="00C36C21" w:rsidRPr="009C1A3A" w:rsidRDefault="00C36C21" w:rsidP="00C36C21">
      <w:pPr>
        <w:spacing w:before="120"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 зачтено»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который набрал менее 70 % правильных ответов по оценочным материалам для каждой компетенции.</w:t>
      </w:r>
    </w:p>
    <w:p w:rsidR="007072F6" w:rsidRPr="009C1A3A" w:rsidRDefault="007072F6" w:rsidP="00C36C21">
      <w:pPr>
        <w:spacing w:before="120"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758" w:rsidRDefault="00D8175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36C21" w:rsidRPr="009C1A3A" w:rsidRDefault="00C36C21" w:rsidP="00C36C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6C21" w:rsidRPr="009C1A3A" w:rsidRDefault="00C36C21" w:rsidP="00C36C2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Критерии оценивания в случае экзамена/дифференцированного зачета. </w:t>
      </w:r>
    </w:p>
    <w:p w:rsidR="00C36C21" w:rsidRPr="009C1A3A" w:rsidRDefault="00C36C21" w:rsidP="00C36C21">
      <w:pPr>
        <w:shd w:val="clear" w:color="auto" w:fill="FFFFFF"/>
        <w:spacing w:before="120"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«отлично»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который набрал 70% и более правильных ответов по оценочным материалам для каждой компетенции и </w:t>
      </w:r>
      <w:r w:rsidRPr="009C1A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показал прочные знания основных положений фактического материала, умение самостоятельно решать конкретные практические задачи повышенной сложности, свободно использовать справочную литературу, делать обоснованные выводы из результатов анализа конкретных проблемных ситуаций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36C21" w:rsidRPr="009C1A3A" w:rsidRDefault="00C36C21" w:rsidP="00C36C21">
      <w:pPr>
        <w:autoSpaceDE w:val="0"/>
        <w:autoSpaceDN w:val="0"/>
        <w:adjustRightInd w:val="0"/>
        <w:spacing w:before="120" w:after="0" w:line="240" w:lineRule="auto"/>
        <w:ind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«хорошо»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который набрал 70% и более правильных ответов по оценочным материалам для каждой компетенции и </w:t>
      </w:r>
      <w:r w:rsidRPr="009C1A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показал прочные знания основных положений фактического материала, умение самостоятельно решать конкретные практические задачи, предусмотренные рабочей программой, свободно использовать справочную литературу, делать обоснованные выводы из результатов анализа конкретных проблемных ситуаций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36C21" w:rsidRPr="009C1A3A" w:rsidRDefault="00C36C21" w:rsidP="00C36C21">
      <w:pPr>
        <w:autoSpaceDE w:val="0"/>
        <w:autoSpaceDN w:val="0"/>
        <w:adjustRightInd w:val="0"/>
        <w:spacing w:before="120" w:after="0" w:line="240" w:lineRule="auto"/>
        <w:ind w:firstLine="425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«удовлетворительно»</w:t>
      </w:r>
      <w:r w:rsidRPr="009C1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выставляется обучающемуся, который набрал 70% и более правильных ответов по оценочным материалам для каждой компетенции и </w:t>
      </w:r>
      <w:r w:rsidRPr="009C1A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показал знания основных положений фактического материала, умение получить с помощью преподавателя правильное решение конкретной практической задачи из числа предусмотренных рабочей программой. Обучающийся знаком с рекомендованной справочной литературой</w:t>
      </w:r>
      <w:r w:rsidRPr="009C1A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EB47E1" w:rsidRPr="009C1A3A" w:rsidRDefault="00C36C21" w:rsidP="00BD0960">
      <w:pPr>
        <w:spacing w:before="120" w:after="0" w:line="240" w:lineRule="auto"/>
        <w:ind w:firstLine="425"/>
        <w:jc w:val="both"/>
      </w:pPr>
      <w:r w:rsidRPr="009C1A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«неудовлетворительно»</w:t>
      </w:r>
      <w:r w:rsidRPr="009C1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обучающемуся, который набрал менее 70% правильных ответов по оценочным материалам для каждой компетенции и </w:t>
      </w:r>
      <w:r w:rsidRPr="009C1A3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 ответе обучающегося выявились существенные пробелы в знаниях основных положений фактического материала, неумение с помощью преподавателя получить правильное решение конкретной практической задачи из числа предусмотренных рабочей программой.</w:t>
      </w:r>
    </w:p>
    <w:p w:rsidR="00EB47E1" w:rsidRPr="009C1A3A" w:rsidRDefault="00EB47E1"/>
    <w:p w:rsidR="00EB47E1" w:rsidRPr="009C1A3A" w:rsidRDefault="00EB47E1"/>
    <w:p w:rsidR="00EB47E1" w:rsidRPr="009C1A3A" w:rsidRDefault="00EB47E1"/>
    <w:p w:rsidR="00C04816" w:rsidRPr="009C1A3A" w:rsidRDefault="00C04816">
      <w:pPr>
        <w:rPr>
          <w:rFonts w:ascii="Times New Roman" w:hAnsi="Times New Roman" w:cs="Times New Roman"/>
          <w:sz w:val="24"/>
          <w:szCs w:val="24"/>
        </w:rPr>
      </w:pPr>
      <w:r w:rsidRPr="009C1A3A">
        <w:rPr>
          <w:rFonts w:ascii="Times New Roman" w:hAnsi="Times New Roman" w:cs="Times New Roman"/>
          <w:sz w:val="24"/>
          <w:szCs w:val="24"/>
        </w:rPr>
        <w:br w:type="page"/>
      </w:r>
    </w:p>
    <w:p w:rsidR="00AF2A9E" w:rsidRPr="009C1A3A" w:rsidRDefault="00EB47E1">
      <w:pPr>
        <w:rPr>
          <w:rFonts w:ascii="Times New Roman" w:hAnsi="Times New Roman" w:cs="Times New Roman"/>
          <w:sz w:val="24"/>
          <w:szCs w:val="24"/>
        </w:rPr>
      </w:pPr>
      <w:r w:rsidRPr="009C1A3A">
        <w:rPr>
          <w:rFonts w:ascii="Times New Roman" w:hAnsi="Times New Roman" w:cs="Times New Roman"/>
          <w:sz w:val="24"/>
          <w:szCs w:val="24"/>
        </w:rPr>
        <w:lastRenderedPageBreak/>
        <w:t>Ключи к заданиям</w:t>
      </w:r>
    </w:p>
    <w:p w:rsidR="00EB47E1" w:rsidRPr="009C1A3A" w:rsidRDefault="00EB47E1" w:rsidP="00AF2A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C1A3A">
        <w:rPr>
          <w:rFonts w:ascii="Times New Roman" w:hAnsi="Times New Roman" w:cs="Times New Roman"/>
          <w:sz w:val="24"/>
          <w:szCs w:val="24"/>
        </w:rPr>
        <w:t xml:space="preserve"> </w:t>
      </w:r>
      <w:r w:rsidR="00AF2A9E" w:rsidRPr="009C1A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Компетенция А. Формулировка компетенции / ПК*, УК* для дисциплин в рамках индивидуальных образовательных траекторий.  </w:t>
      </w:r>
    </w:p>
    <w:p w:rsidR="00AF2A9E" w:rsidRPr="009C1A3A" w:rsidRDefault="00AF2A9E" w:rsidP="00AF2A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5386"/>
      </w:tblGrid>
      <w:tr w:rsidR="00EB47E1" w:rsidRPr="009C1A3A" w:rsidTr="00EB47E1">
        <w:tc>
          <w:tcPr>
            <w:tcW w:w="1980" w:type="dxa"/>
          </w:tcPr>
          <w:p w:rsidR="00EB47E1" w:rsidRPr="009C1A3A" w:rsidRDefault="00EB4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A3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386" w:type="dxa"/>
          </w:tcPr>
          <w:p w:rsidR="00EB47E1" w:rsidRPr="009C1A3A" w:rsidRDefault="00EB47E1" w:rsidP="001E7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A3A">
              <w:rPr>
                <w:rFonts w:ascii="Times New Roman" w:hAnsi="Times New Roman" w:cs="Times New Roman"/>
                <w:sz w:val="24"/>
                <w:szCs w:val="24"/>
              </w:rPr>
              <w:t>Правильные варианты ответа, модельны</w:t>
            </w:r>
            <w:r w:rsidR="001E7D54" w:rsidRPr="009C1A3A">
              <w:rPr>
                <w:rFonts w:ascii="Times New Roman" w:hAnsi="Times New Roman" w:cs="Times New Roman"/>
                <w:sz w:val="24"/>
                <w:szCs w:val="24"/>
              </w:rPr>
              <w:t>й ответ</w:t>
            </w:r>
          </w:p>
        </w:tc>
      </w:tr>
      <w:tr w:rsidR="00EB47E1" w:rsidRPr="009C1A3A" w:rsidTr="00EB47E1">
        <w:tc>
          <w:tcPr>
            <w:tcW w:w="1980" w:type="dxa"/>
          </w:tcPr>
          <w:p w:rsidR="00EB47E1" w:rsidRPr="009C1A3A" w:rsidRDefault="00EB4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EB47E1" w:rsidRPr="009C1A3A" w:rsidRDefault="00EB4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E1" w:rsidRPr="009C1A3A" w:rsidTr="00EB47E1">
        <w:tc>
          <w:tcPr>
            <w:tcW w:w="1980" w:type="dxa"/>
          </w:tcPr>
          <w:p w:rsidR="00EB47E1" w:rsidRPr="009C1A3A" w:rsidRDefault="00EB4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EB47E1" w:rsidRPr="009C1A3A" w:rsidRDefault="00EB4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E1" w:rsidRPr="009C1A3A" w:rsidTr="00EB47E1">
        <w:tc>
          <w:tcPr>
            <w:tcW w:w="1980" w:type="dxa"/>
          </w:tcPr>
          <w:p w:rsidR="00EB47E1" w:rsidRPr="009C1A3A" w:rsidRDefault="00EB4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EB47E1" w:rsidRPr="009C1A3A" w:rsidRDefault="00EB4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47E1" w:rsidRPr="009C1A3A" w:rsidTr="00EB47E1">
        <w:tc>
          <w:tcPr>
            <w:tcW w:w="1980" w:type="dxa"/>
          </w:tcPr>
          <w:p w:rsidR="00EB47E1" w:rsidRPr="009C1A3A" w:rsidRDefault="00EB4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EB47E1" w:rsidRPr="009C1A3A" w:rsidRDefault="00EB47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7E1" w:rsidRPr="009C1A3A" w:rsidRDefault="00EB47E1">
      <w:pPr>
        <w:rPr>
          <w:rFonts w:ascii="Times New Roman" w:hAnsi="Times New Roman" w:cs="Times New Roman"/>
          <w:sz w:val="24"/>
          <w:szCs w:val="24"/>
        </w:rPr>
      </w:pPr>
    </w:p>
    <w:p w:rsidR="00AF2A9E" w:rsidRPr="009C1A3A" w:rsidRDefault="00AF2A9E" w:rsidP="00AF2A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C1A3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Компетенция Б. Формулировка компетенции / ПК*, УК* для дисциплин в рамках индивидуальных образовательных траекторий.  </w:t>
      </w:r>
    </w:p>
    <w:p w:rsidR="00AF2A9E" w:rsidRPr="009C1A3A" w:rsidRDefault="00AF2A9E" w:rsidP="00AF2A9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5386"/>
      </w:tblGrid>
      <w:tr w:rsidR="00AF2A9E" w:rsidTr="0009070D">
        <w:tc>
          <w:tcPr>
            <w:tcW w:w="1980" w:type="dxa"/>
          </w:tcPr>
          <w:p w:rsidR="00AF2A9E" w:rsidRPr="009C1A3A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A3A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5386" w:type="dxa"/>
          </w:tcPr>
          <w:p w:rsidR="00AF2A9E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A3A">
              <w:rPr>
                <w:rFonts w:ascii="Times New Roman" w:hAnsi="Times New Roman" w:cs="Times New Roman"/>
                <w:sz w:val="24"/>
                <w:szCs w:val="24"/>
              </w:rPr>
              <w:t>Правильные варианты ответа, модельный ответ</w:t>
            </w:r>
          </w:p>
        </w:tc>
      </w:tr>
      <w:tr w:rsidR="00AF2A9E" w:rsidTr="0009070D">
        <w:tc>
          <w:tcPr>
            <w:tcW w:w="1980" w:type="dxa"/>
          </w:tcPr>
          <w:p w:rsidR="00AF2A9E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F2A9E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A9E" w:rsidTr="0009070D">
        <w:tc>
          <w:tcPr>
            <w:tcW w:w="1980" w:type="dxa"/>
          </w:tcPr>
          <w:p w:rsidR="00AF2A9E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F2A9E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A9E" w:rsidTr="0009070D">
        <w:tc>
          <w:tcPr>
            <w:tcW w:w="1980" w:type="dxa"/>
          </w:tcPr>
          <w:p w:rsidR="00AF2A9E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F2A9E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A9E" w:rsidTr="0009070D">
        <w:tc>
          <w:tcPr>
            <w:tcW w:w="1980" w:type="dxa"/>
          </w:tcPr>
          <w:p w:rsidR="00AF2A9E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AF2A9E" w:rsidRDefault="00AF2A9E" w:rsidP="00090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2A9E" w:rsidRPr="00EB47E1" w:rsidRDefault="00AF2A9E">
      <w:pPr>
        <w:rPr>
          <w:rFonts w:ascii="Times New Roman" w:hAnsi="Times New Roman" w:cs="Times New Roman"/>
          <w:sz w:val="24"/>
          <w:szCs w:val="24"/>
        </w:rPr>
      </w:pPr>
    </w:p>
    <w:sectPr w:rsidR="00AF2A9E" w:rsidRPr="00EB47E1" w:rsidSect="00D81758">
      <w:footnotePr>
        <w:numRestart w:val="eachPage"/>
      </w:footnotePr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1D3" w:rsidRDefault="007171D3" w:rsidP="00C36C21">
      <w:pPr>
        <w:spacing w:after="0" w:line="240" w:lineRule="auto"/>
      </w:pPr>
      <w:r>
        <w:separator/>
      </w:r>
    </w:p>
  </w:endnote>
  <w:endnote w:type="continuationSeparator" w:id="0">
    <w:p w:rsidR="007171D3" w:rsidRDefault="007171D3" w:rsidP="00C36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1D3" w:rsidRDefault="007171D3" w:rsidP="00C36C21">
      <w:pPr>
        <w:spacing w:after="0" w:line="240" w:lineRule="auto"/>
      </w:pPr>
      <w:r>
        <w:separator/>
      </w:r>
    </w:p>
  </w:footnote>
  <w:footnote w:type="continuationSeparator" w:id="0">
    <w:p w:rsidR="007171D3" w:rsidRDefault="007171D3" w:rsidP="00C36C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DD5CA5"/>
    <w:multiLevelType w:val="hybridMultilevel"/>
    <w:tmpl w:val="BE22CAF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C21"/>
    <w:rsid w:val="000005BF"/>
    <w:rsid w:val="000044BB"/>
    <w:rsid w:val="00034FDA"/>
    <w:rsid w:val="00074E6F"/>
    <w:rsid w:val="000A79E2"/>
    <w:rsid w:val="000D3387"/>
    <w:rsid w:val="000F0AC6"/>
    <w:rsid w:val="000F28D0"/>
    <w:rsid w:val="0010009F"/>
    <w:rsid w:val="00140B02"/>
    <w:rsid w:val="00151ED3"/>
    <w:rsid w:val="00163E8A"/>
    <w:rsid w:val="001758D5"/>
    <w:rsid w:val="00193994"/>
    <w:rsid w:val="001D0D33"/>
    <w:rsid w:val="001E7D54"/>
    <w:rsid w:val="001F59BF"/>
    <w:rsid w:val="002014C6"/>
    <w:rsid w:val="002367DB"/>
    <w:rsid w:val="00250BCD"/>
    <w:rsid w:val="00256C07"/>
    <w:rsid w:val="00262FAC"/>
    <w:rsid w:val="002B2FB1"/>
    <w:rsid w:val="002C1737"/>
    <w:rsid w:val="002C3DAE"/>
    <w:rsid w:val="00386EF0"/>
    <w:rsid w:val="003C5107"/>
    <w:rsid w:val="003C6DDB"/>
    <w:rsid w:val="003F3CD1"/>
    <w:rsid w:val="0044334E"/>
    <w:rsid w:val="00463389"/>
    <w:rsid w:val="00463785"/>
    <w:rsid w:val="00466716"/>
    <w:rsid w:val="00475488"/>
    <w:rsid w:val="005359A1"/>
    <w:rsid w:val="00550AFF"/>
    <w:rsid w:val="0055376F"/>
    <w:rsid w:val="005D1BB4"/>
    <w:rsid w:val="005E73E3"/>
    <w:rsid w:val="00610B2E"/>
    <w:rsid w:val="006112D5"/>
    <w:rsid w:val="00647C13"/>
    <w:rsid w:val="00680FEA"/>
    <w:rsid w:val="007072F6"/>
    <w:rsid w:val="007171D3"/>
    <w:rsid w:val="007A2983"/>
    <w:rsid w:val="007C7F1A"/>
    <w:rsid w:val="00827FFE"/>
    <w:rsid w:val="00854A68"/>
    <w:rsid w:val="008D3FEE"/>
    <w:rsid w:val="00920F28"/>
    <w:rsid w:val="00921822"/>
    <w:rsid w:val="00925359"/>
    <w:rsid w:val="009444AC"/>
    <w:rsid w:val="00951E7F"/>
    <w:rsid w:val="00955656"/>
    <w:rsid w:val="009631C0"/>
    <w:rsid w:val="00964F20"/>
    <w:rsid w:val="009C1A3A"/>
    <w:rsid w:val="00A33425"/>
    <w:rsid w:val="00A408F7"/>
    <w:rsid w:val="00A43381"/>
    <w:rsid w:val="00A75F65"/>
    <w:rsid w:val="00A80725"/>
    <w:rsid w:val="00A85D25"/>
    <w:rsid w:val="00AC169F"/>
    <w:rsid w:val="00AF2A9E"/>
    <w:rsid w:val="00AF4CEB"/>
    <w:rsid w:val="00B30DE7"/>
    <w:rsid w:val="00B50702"/>
    <w:rsid w:val="00B54704"/>
    <w:rsid w:val="00B659C6"/>
    <w:rsid w:val="00B769E2"/>
    <w:rsid w:val="00B905C3"/>
    <w:rsid w:val="00B93519"/>
    <w:rsid w:val="00BC3685"/>
    <w:rsid w:val="00BC7297"/>
    <w:rsid w:val="00BD0960"/>
    <w:rsid w:val="00BD4F04"/>
    <w:rsid w:val="00C04816"/>
    <w:rsid w:val="00C366E5"/>
    <w:rsid w:val="00C36C21"/>
    <w:rsid w:val="00C54F3B"/>
    <w:rsid w:val="00C63B17"/>
    <w:rsid w:val="00C65977"/>
    <w:rsid w:val="00C84A35"/>
    <w:rsid w:val="00CA2A00"/>
    <w:rsid w:val="00D202C6"/>
    <w:rsid w:val="00D32129"/>
    <w:rsid w:val="00D43B94"/>
    <w:rsid w:val="00D52331"/>
    <w:rsid w:val="00D5448B"/>
    <w:rsid w:val="00D67802"/>
    <w:rsid w:val="00D81758"/>
    <w:rsid w:val="00D81A45"/>
    <w:rsid w:val="00D86318"/>
    <w:rsid w:val="00E355BF"/>
    <w:rsid w:val="00E66F43"/>
    <w:rsid w:val="00E738A1"/>
    <w:rsid w:val="00EB47E1"/>
    <w:rsid w:val="00F034F2"/>
    <w:rsid w:val="00F8697B"/>
    <w:rsid w:val="00F92DFE"/>
    <w:rsid w:val="00F94146"/>
    <w:rsid w:val="00F96080"/>
    <w:rsid w:val="00FB213A"/>
    <w:rsid w:val="00FD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6C21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36C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36C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36C2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F0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0AC6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5359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6C21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36C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C36C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36C2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F0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0AC6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535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9C64F-BBA0-419A-A662-2C5FC703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1519</Words>
  <Characters>8661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Волкова</dc:creator>
  <cp:keywords/>
  <dc:description/>
  <cp:lastModifiedBy>User</cp:lastModifiedBy>
  <cp:revision>46</cp:revision>
  <cp:lastPrinted>2024-05-06T07:15:00Z</cp:lastPrinted>
  <dcterms:created xsi:type="dcterms:W3CDTF">2024-05-13T12:31:00Z</dcterms:created>
  <dcterms:modified xsi:type="dcterms:W3CDTF">2024-05-28T05:18:00Z</dcterms:modified>
</cp:coreProperties>
</file>